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BB5F" w14:textId="77777777" w:rsidR="000C5921" w:rsidRPr="007955C6" w:rsidRDefault="000C5921" w:rsidP="008E3590">
      <w:pPr>
        <w:spacing w:after="0"/>
        <w:jc w:val="center"/>
        <w:rPr>
          <w:rFonts w:ascii="Century Gothic" w:hAnsi="Century Gothic"/>
          <w:b/>
        </w:rPr>
      </w:pPr>
      <w:bookmarkStart w:id="0" w:name="_GoBack"/>
      <w:bookmarkEnd w:id="0"/>
      <w:r w:rsidRPr="007955C6">
        <w:rPr>
          <w:b/>
          <w:noProof/>
          <w:lang w:eastAsia="en-GB"/>
        </w:rPr>
        <w:drawing>
          <wp:inline distT="0" distB="0" distL="0" distR="0" wp14:anchorId="3B47054E" wp14:editId="2EA3485F">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14:paraId="6E980772" w14:textId="77777777" w:rsidR="008E3590" w:rsidRPr="007955C6" w:rsidRDefault="008E3590" w:rsidP="008E3590">
      <w:pPr>
        <w:spacing w:after="0"/>
        <w:jc w:val="center"/>
        <w:rPr>
          <w:rFonts w:ascii="Century Gothic" w:hAnsi="Century Gothic"/>
          <w:b/>
        </w:rPr>
      </w:pPr>
    </w:p>
    <w:p w14:paraId="59629BBF" w14:textId="77777777" w:rsidR="008E3590" w:rsidRPr="007955C6" w:rsidRDefault="008E3590" w:rsidP="008E3590">
      <w:pPr>
        <w:spacing w:after="0"/>
        <w:jc w:val="center"/>
        <w:rPr>
          <w:rFonts w:ascii="Century Gothic" w:hAnsi="Century Gothic"/>
          <w:b/>
        </w:rPr>
      </w:pPr>
    </w:p>
    <w:p w14:paraId="36FDC7A1" w14:textId="77777777" w:rsidR="00FD5EE3" w:rsidRPr="007955C6" w:rsidRDefault="0001309C" w:rsidP="007E369F">
      <w:pPr>
        <w:spacing w:after="0" w:line="360" w:lineRule="auto"/>
        <w:jc w:val="center"/>
        <w:rPr>
          <w:rFonts w:ascii="Arial" w:hAnsi="Arial" w:cs="Arial"/>
          <w:b/>
        </w:rPr>
      </w:pPr>
      <w:r w:rsidRPr="007955C6">
        <w:rPr>
          <w:rFonts w:ascii="Arial" w:hAnsi="Arial" w:cs="Arial"/>
          <w:b/>
        </w:rPr>
        <w:t>G</w:t>
      </w:r>
      <w:r w:rsidR="00F20340" w:rsidRPr="007955C6">
        <w:rPr>
          <w:rFonts w:ascii="Arial" w:hAnsi="Arial" w:cs="Arial"/>
          <w:b/>
        </w:rPr>
        <w:t xml:space="preserve">reenbrae School Parent Council </w:t>
      </w:r>
      <w:r w:rsidR="00410C0E" w:rsidRPr="007955C6">
        <w:rPr>
          <w:rFonts w:ascii="Arial" w:hAnsi="Arial" w:cs="Arial"/>
          <w:b/>
        </w:rPr>
        <w:t>Meeting</w:t>
      </w:r>
    </w:p>
    <w:p w14:paraId="40E02BC7" w14:textId="7C0EA053" w:rsidR="007E369F" w:rsidRPr="007955C6" w:rsidRDefault="00F3281A" w:rsidP="00F3281A">
      <w:pPr>
        <w:spacing w:after="0" w:line="360" w:lineRule="auto"/>
        <w:jc w:val="center"/>
        <w:rPr>
          <w:rFonts w:ascii="Arial" w:hAnsi="Arial" w:cs="Arial"/>
        </w:rPr>
      </w:pPr>
      <w:r w:rsidRPr="007955C6">
        <w:rPr>
          <w:rFonts w:ascii="Arial" w:hAnsi="Arial" w:cs="Arial"/>
        </w:rPr>
        <w:t xml:space="preserve">Tuesday </w:t>
      </w:r>
      <w:r w:rsidR="000E4AA0" w:rsidRPr="007955C6">
        <w:rPr>
          <w:rFonts w:ascii="Arial" w:hAnsi="Arial" w:cs="Arial"/>
        </w:rPr>
        <w:t>19 November 2019</w:t>
      </w:r>
    </w:p>
    <w:p w14:paraId="72FC4549" w14:textId="77777777" w:rsidR="008E3590" w:rsidRDefault="008E3590" w:rsidP="008E3590">
      <w:pPr>
        <w:spacing w:after="0" w:line="240" w:lineRule="auto"/>
        <w:jc w:val="both"/>
        <w:rPr>
          <w:rFonts w:ascii="Arial" w:hAnsi="Arial" w:cs="Arial"/>
          <w:sz w:val="16"/>
          <w:szCs w:val="16"/>
        </w:rPr>
      </w:pPr>
    </w:p>
    <w:p w14:paraId="52FAF31C" w14:textId="77777777" w:rsidR="001D0D88" w:rsidRPr="001D0D88" w:rsidRDefault="001D0D88" w:rsidP="008E3590">
      <w:pPr>
        <w:spacing w:after="0" w:line="240" w:lineRule="auto"/>
        <w:jc w:val="both"/>
        <w:rPr>
          <w:rFonts w:ascii="Arial" w:hAnsi="Arial" w:cs="Arial"/>
          <w:sz w:val="16"/>
          <w:szCs w:val="16"/>
        </w:rPr>
      </w:pPr>
    </w:p>
    <w:p w14:paraId="69341635" w14:textId="3539DAFF" w:rsidR="000E4AA0" w:rsidRPr="007955C6" w:rsidRDefault="00FF3E5F" w:rsidP="008E3590">
      <w:pPr>
        <w:spacing w:after="0" w:line="240" w:lineRule="auto"/>
        <w:jc w:val="both"/>
        <w:rPr>
          <w:rFonts w:ascii="Arial" w:hAnsi="Arial" w:cs="Arial"/>
        </w:rPr>
      </w:pPr>
      <w:r w:rsidRPr="007955C6">
        <w:rPr>
          <w:rFonts w:ascii="Arial" w:hAnsi="Arial" w:cs="Arial"/>
          <w:b/>
        </w:rPr>
        <w:t xml:space="preserve">Attendees: </w:t>
      </w:r>
      <w:r w:rsidRPr="007955C6">
        <w:rPr>
          <w:rFonts w:ascii="Arial" w:hAnsi="Arial" w:cs="Arial"/>
        </w:rPr>
        <w:t xml:space="preserve">Miss Anna Royle, </w:t>
      </w:r>
      <w:r w:rsidR="000E4AA0" w:rsidRPr="007955C6">
        <w:rPr>
          <w:rFonts w:ascii="Arial" w:hAnsi="Arial" w:cs="Arial"/>
        </w:rPr>
        <w:t xml:space="preserve">Mrs Emma Philips, </w:t>
      </w:r>
      <w:r w:rsidRPr="007955C6">
        <w:rPr>
          <w:rFonts w:ascii="Arial" w:hAnsi="Arial" w:cs="Arial"/>
        </w:rPr>
        <w:t xml:space="preserve">Mrs Alison Martin, </w:t>
      </w:r>
      <w:r w:rsidR="00410C0E" w:rsidRPr="007955C6">
        <w:rPr>
          <w:rFonts w:ascii="Arial" w:hAnsi="Arial" w:cs="Arial"/>
        </w:rPr>
        <w:t>Mrs Karen Orchard,</w:t>
      </w:r>
      <w:r w:rsidR="00902DCA" w:rsidRPr="007955C6">
        <w:rPr>
          <w:rFonts w:ascii="Arial" w:hAnsi="Arial" w:cs="Arial"/>
        </w:rPr>
        <w:t xml:space="preserve"> </w:t>
      </w:r>
      <w:r w:rsidR="00F3281A" w:rsidRPr="007955C6">
        <w:rPr>
          <w:rFonts w:ascii="Arial" w:hAnsi="Arial" w:cs="Arial"/>
        </w:rPr>
        <w:t>Mrs Laura Park</w:t>
      </w:r>
      <w:r w:rsidR="00F25747">
        <w:rPr>
          <w:rFonts w:ascii="Arial" w:hAnsi="Arial" w:cs="Arial"/>
        </w:rPr>
        <w:t xml:space="preserve">, </w:t>
      </w:r>
      <w:r w:rsidR="000E4AA0" w:rsidRPr="007955C6">
        <w:rPr>
          <w:rFonts w:ascii="Arial" w:hAnsi="Arial" w:cs="Arial"/>
        </w:rPr>
        <w:t xml:space="preserve">Catherine Chadwick, Cllr Alison Alphonse, Mrs Rebecca Elliot, Mrs Karen Dey, Ms Krystle Forbes, Mrs Michelle Smith and </w:t>
      </w:r>
      <w:r w:rsidRPr="007955C6">
        <w:rPr>
          <w:rFonts w:ascii="Arial" w:hAnsi="Arial" w:cs="Arial"/>
        </w:rPr>
        <w:t>Mrs Sarah Burnett (Minutes).</w:t>
      </w:r>
      <w:r w:rsidR="000E4AA0" w:rsidRPr="007955C6">
        <w:rPr>
          <w:rFonts w:ascii="Arial" w:hAnsi="Arial" w:cs="Arial"/>
        </w:rPr>
        <w:t xml:space="preserve"> </w:t>
      </w:r>
    </w:p>
    <w:p w14:paraId="3392D373" w14:textId="77777777" w:rsidR="008E3590" w:rsidRPr="007955C6" w:rsidRDefault="008E3590" w:rsidP="008E3590">
      <w:pPr>
        <w:spacing w:after="0" w:line="240" w:lineRule="auto"/>
        <w:jc w:val="both"/>
        <w:rPr>
          <w:rFonts w:ascii="Arial" w:hAnsi="Arial" w:cs="Arial"/>
        </w:rPr>
      </w:pPr>
    </w:p>
    <w:p w14:paraId="22C6B4AD" w14:textId="5054A4A2" w:rsidR="008E3590" w:rsidRPr="007955C6" w:rsidRDefault="00FD5EE3" w:rsidP="008E3590">
      <w:pPr>
        <w:spacing w:after="0" w:line="240" w:lineRule="auto"/>
        <w:jc w:val="both"/>
        <w:rPr>
          <w:rFonts w:ascii="Arial" w:hAnsi="Arial" w:cs="Arial"/>
        </w:rPr>
      </w:pPr>
      <w:r w:rsidRPr="007955C6">
        <w:rPr>
          <w:rFonts w:ascii="Arial" w:hAnsi="Arial" w:cs="Arial"/>
          <w:b/>
        </w:rPr>
        <w:t>Apologies:</w:t>
      </w:r>
    </w:p>
    <w:p w14:paraId="1130B33B" w14:textId="77777777" w:rsidR="00B16D53" w:rsidRPr="007955C6" w:rsidRDefault="00B16D53" w:rsidP="00B16D53">
      <w:pPr>
        <w:spacing w:after="0"/>
        <w:jc w:val="both"/>
        <w:rPr>
          <w:rFonts w:ascii="Arial" w:hAnsi="Arial" w:cs="Arial"/>
        </w:rPr>
      </w:pPr>
    </w:p>
    <w:p w14:paraId="7CDA9032" w14:textId="1AC28735" w:rsidR="007F798D" w:rsidRPr="007955C6" w:rsidRDefault="00B16D53" w:rsidP="00B16D53">
      <w:pPr>
        <w:pStyle w:val="ListParagraph"/>
        <w:numPr>
          <w:ilvl w:val="0"/>
          <w:numId w:val="10"/>
        </w:numPr>
        <w:spacing w:after="0"/>
        <w:ind w:left="426" w:hanging="426"/>
        <w:jc w:val="both"/>
        <w:rPr>
          <w:rFonts w:ascii="Arial" w:hAnsi="Arial" w:cs="Arial"/>
        </w:rPr>
      </w:pPr>
      <w:r w:rsidRPr="007955C6">
        <w:rPr>
          <w:rFonts w:ascii="Arial" w:hAnsi="Arial" w:cs="Arial"/>
          <w:b/>
        </w:rPr>
        <w:t xml:space="preserve">Minutes from previous meeting </w:t>
      </w:r>
    </w:p>
    <w:p w14:paraId="33C9B6A0" w14:textId="20AC25C5" w:rsidR="00B16D53" w:rsidRPr="007955C6" w:rsidRDefault="00B16D53" w:rsidP="00B16D53">
      <w:pPr>
        <w:pStyle w:val="ListParagraph"/>
        <w:numPr>
          <w:ilvl w:val="0"/>
          <w:numId w:val="17"/>
        </w:numPr>
        <w:spacing w:after="0"/>
        <w:jc w:val="both"/>
        <w:rPr>
          <w:rFonts w:ascii="Arial" w:hAnsi="Arial" w:cs="Arial"/>
        </w:rPr>
      </w:pPr>
      <w:r w:rsidRPr="007955C6">
        <w:rPr>
          <w:rFonts w:ascii="Arial" w:hAnsi="Arial" w:cs="Arial"/>
        </w:rPr>
        <w:t>KO and AM will attend the next interview training workshops.</w:t>
      </w:r>
    </w:p>
    <w:p w14:paraId="0731B8E2" w14:textId="77777777" w:rsidR="00B16D53" w:rsidRPr="007955C6" w:rsidRDefault="00B16D53" w:rsidP="00B16D53">
      <w:pPr>
        <w:spacing w:after="0"/>
        <w:jc w:val="both"/>
        <w:rPr>
          <w:rFonts w:ascii="Arial" w:hAnsi="Arial" w:cs="Arial"/>
        </w:rPr>
      </w:pPr>
    </w:p>
    <w:p w14:paraId="734C68A7" w14:textId="399F3D50" w:rsidR="00B16D53" w:rsidRPr="007955C6" w:rsidRDefault="00B16D53" w:rsidP="00B16D53">
      <w:pPr>
        <w:pStyle w:val="ListParagraph"/>
        <w:numPr>
          <w:ilvl w:val="0"/>
          <w:numId w:val="17"/>
        </w:numPr>
        <w:spacing w:after="0"/>
        <w:jc w:val="both"/>
        <w:rPr>
          <w:rFonts w:ascii="Arial" w:hAnsi="Arial" w:cs="Arial"/>
        </w:rPr>
      </w:pPr>
      <w:r w:rsidRPr="007955C6">
        <w:rPr>
          <w:rFonts w:ascii="Arial" w:hAnsi="Arial" w:cs="Arial"/>
        </w:rPr>
        <w:t>Cycling in School grounds – AR had previously discussed this with the children in Assembly and believed this had improved. Feedback fr</w:t>
      </w:r>
      <w:r w:rsidR="00F258EF" w:rsidRPr="007955C6">
        <w:rPr>
          <w:rFonts w:ascii="Arial" w:hAnsi="Arial" w:cs="Arial"/>
        </w:rPr>
        <w:t>o</w:t>
      </w:r>
      <w:r w:rsidRPr="007955C6">
        <w:rPr>
          <w:rFonts w:ascii="Arial" w:hAnsi="Arial" w:cs="Arial"/>
        </w:rPr>
        <w:t>m parents and carers is that children continue to cycle on their bikes in school ground</w:t>
      </w:r>
      <w:r w:rsidR="00F258EF" w:rsidRPr="007955C6">
        <w:rPr>
          <w:rFonts w:ascii="Arial" w:hAnsi="Arial" w:cs="Arial"/>
        </w:rPr>
        <w:t>s</w:t>
      </w:r>
      <w:r w:rsidRPr="007955C6">
        <w:rPr>
          <w:rFonts w:ascii="Arial" w:hAnsi="Arial" w:cs="Arial"/>
        </w:rPr>
        <w:t xml:space="preserve"> resulting in some near misses of children being hit. AR will put a letter out to parents and carers </w:t>
      </w:r>
      <w:r w:rsidR="00F258EF" w:rsidRPr="007955C6">
        <w:rPr>
          <w:rFonts w:ascii="Arial" w:hAnsi="Arial" w:cs="Arial"/>
        </w:rPr>
        <w:t xml:space="preserve">asking </w:t>
      </w:r>
      <w:r w:rsidRPr="007955C6">
        <w:rPr>
          <w:rFonts w:ascii="Arial" w:hAnsi="Arial" w:cs="Arial"/>
        </w:rPr>
        <w:t xml:space="preserve">them to remind their children to walk with their bikes when they enter school grounds. </w:t>
      </w:r>
    </w:p>
    <w:p w14:paraId="7306BAEB" w14:textId="77777777" w:rsidR="00B16D53" w:rsidRPr="007955C6" w:rsidRDefault="00B16D53" w:rsidP="00B16D53">
      <w:pPr>
        <w:pStyle w:val="ListParagraph"/>
        <w:rPr>
          <w:rFonts w:ascii="Arial" w:hAnsi="Arial" w:cs="Arial"/>
        </w:rPr>
      </w:pPr>
    </w:p>
    <w:p w14:paraId="0287418B" w14:textId="72C16155" w:rsidR="00B16D53" w:rsidRPr="007955C6" w:rsidRDefault="00B16D53" w:rsidP="00520642">
      <w:pPr>
        <w:pStyle w:val="ListParagraph"/>
        <w:numPr>
          <w:ilvl w:val="0"/>
          <w:numId w:val="17"/>
        </w:numPr>
        <w:spacing w:after="0"/>
        <w:jc w:val="both"/>
        <w:rPr>
          <w:rFonts w:ascii="Arial" w:hAnsi="Arial" w:cs="Arial"/>
        </w:rPr>
      </w:pPr>
      <w:r w:rsidRPr="007955C6">
        <w:rPr>
          <w:rFonts w:ascii="Arial" w:hAnsi="Arial" w:cs="Arial"/>
        </w:rPr>
        <w:t>Crossing Patrolling Provision – AM updated that information received outline</w:t>
      </w:r>
      <w:r w:rsidR="00F258EF" w:rsidRPr="007955C6">
        <w:rPr>
          <w:rFonts w:ascii="Arial" w:hAnsi="Arial" w:cs="Arial"/>
        </w:rPr>
        <w:t>d</w:t>
      </w:r>
      <w:r w:rsidRPr="007955C6">
        <w:rPr>
          <w:rFonts w:ascii="Arial" w:hAnsi="Arial" w:cs="Arial"/>
        </w:rPr>
        <w:t xml:space="preserve"> that if Bill is off there will be no cover and when Bill retires there will be no further provision offered. Concerns raised due to the possibility of the bus gate at the Shielhill development opening to all traffic and therefore increased traffic on the main road children use to walk to school. Further discussion </w:t>
      </w:r>
      <w:r w:rsidR="005E30C1" w:rsidRPr="007955C6">
        <w:rPr>
          <w:rFonts w:ascii="Arial" w:hAnsi="Arial" w:cs="Arial"/>
        </w:rPr>
        <w:t xml:space="preserve">regarding these safety concerns </w:t>
      </w:r>
      <w:r w:rsidRPr="007955C6">
        <w:rPr>
          <w:rFonts w:ascii="Arial" w:hAnsi="Arial" w:cs="Arial"/>
        </w:rPr>
        <w:t xml:space="preserve">will be undertaken with the </w:t>
      </w:r>
      <w:r w:rsidR="005E30C1" w:rsidRPr="007955C6">
        <w:rPr>
          <w:rFonts w:ascii="Arial" w:hAnsi="Arial" w:cs="Arial"/>
        </w:rPr>
        <w:t>roads department should the plans be approved for the opening of the bus gate.</w:t>
      </w:r>
    </w:p>
    <w:p w14:paraId="491FF908" w14:textId="77777777" w:rsidR="00B16D53" w:rsidRPr="007955C6" w:rsidRDefault="00B16D53" w:rsidP="00520642">
      <w:pPr>
        <w:spacing w:after="0"/>
        <w:jc w:val="both"/>
        <w:rPr>
          <w:rFonts w:ascii="Arial" w:hAnsi="Arial" w:cs="Arial"/>
        </w:rPr>
      </w:pPr>
    </w:p>
    <w:p w14:paraId="2B1E768F" w14:textId="3E5A5A7A" w:rsidR="0098132B" w:rsidRPr="007955C6" w:rsidRDefault="0098132B" w:rsidP="000E4AA0">
      <w:pPr>
        <w:spacing w:after="0"/>
        <w:jc w:val="both"/>
        <w:rPr>
          <w:rFonts w:ascii="Arial" w:hAnsi="Arial" w:cs="Arial"/>
          <w:b/>
        </w:rPr>
      </w:pPr>
    </w:p>
    <w:p w14:paraId="77BDA049" w14:textId="5B76A4F0" w:rsidR="0091553A" w:rsidRPr="007955C6" w:rsidRDefault="005E30C1" w:rsidP="002E4572">
      <w:pPr>
        <w:pStyle w:val="ListParagraph"/>
        <w:numPr>
          <w:ilvl w:val="0"/>
          <w:numId w:val="10"/>
        </w:numPr>
        <w:spacing w:after="0"/>
        <w:ind w:left="426" w:hanging="426"/>
        <w:jc w:val="both"/>
        <w:rPr>
          <w:rFonts w:ascii="Arial" w:hAnsi="Arial" w:cs="Arial"/>
        </w:rPr>
      </w:pPr>
      <w:r w:rsidRPr="007955C6">
        <w:rPr>
          <w:rFonts w:ascii="Arial" w:hAnsi="Arial" w:cs="Arial"/>
          <w:b/>
        </w:rPr>
        <w:t xml:space="preserve">Request to Parent Council for response re: opening of Shielhill bus gate. </w:t>
      </w:r>
    </w:p>
    <w:p w14:paraId="71A27E46" w14:textId="178EE857" w:rsidR="005E30C1" w:rsidRPr="007955C6" w:rsidRDefault="005E30C1" w:rsidP="005E30C1">
      <w:pPr>
        <w:spacing w:after="0"/>
        <w:jc w:val="both"/>
        <w:rPr>
          <w:rFonts w:ascii="Arial" w:hAnsi="Arial" w:cs="Arial"/>
        </w:rPr>
      </w:pPr>
      <w:r w:rsidRPr="007955C6">
        <w:rPr>
          <w:rFonts w:ascii="Arial" w:hAnsi="Arial" w:cs="Arial"/>
        </w:rPr>
        <w:t xml:space="preserve">Some parents have asked the Parent Council to become involved in preparing a collective response regarding the proposed plan to open the bus gate to all traffic. The PC agreed however that we can not submit a collective response on behalf of the entire parent group as everyone has their own opinion and there is not a unanimous agreement in place.  </w:t>
      </w:r>
    </w:p>
    <w:p w14:paraId="131AEB44" w14:textId="490ACDBD" w:rsidR="005E30C1" w:rsidRPr="007955C6" w:rsidRDefault="005E30C1" w:rsidP="0091553A">
      <w:pPr>
        <w:spacing w:after="0"/>
        <w:jc w:val="both"/>
        <w:rPr>
          <w:rFonts w:ascii="Arial" w:hAnsi="Arial" w:cs="Arial"/>
          <w:b/>
        </w:rPr>
      </w:pPr>
    </w:p>
    <w:p w14:paraId="3E83BA8E" w14:textId="5E98ACD4" w:rsidR="005E30C1" w:rsidRPr="007955C6" w:rsidRDefault="005E30C1" w:rsidP="0091553A">
      <w:pPr>
        <w:spacing w:after="0"/>
        <w:jc w:val="both"/>
        <w:rPr>
          <w:rFonts w:ascii="Arial" w:hAnsi="Arial" w:cs="Arial"/>
          <w:b/>
        </w:rPr>
      </w:pPr>
    </w:p>
    <w:p w14:paraId="41EED046" w14:textId="5E20AD93" w:rsidR="0098420F" w:rsidRPr="007955C6" w:rsidRDefault="005E30C1" w:rsidP="002E4572">
      <w:pPr>
        <w:pStyle w:val="ListParagraph"/>
        <w:numPr>
          <w:ilvl w:val="0"/>
          <w:numId w:val="10"/>
        </w:numPr>
        <w:spacing w:after="0"/>
        <w:jc w:val="both"/>
        <w:rPr>
          <w:rFonts w:ascii="Arial" w:hAnsi="Arial" w:cs="Arial"/>
        </w:rPr>
      </w:pPr>
      <w:r w:rsidRPr="007955C6">
        <w:rPr>
          <w:rFonts w:ascii="Arial" w:hAnsi="Arial" w:cs="Arial"/>
          <w:b/>
        </w:rPr>
        <w:t xml:space="preserve">Road Safety </w:t>
      </w:r>
      <w:r w:rsidR="00B468DE" w:rsidRPr="007955C6">
        <w:rPr>
          <w:rFonts w:ascii="Arial" w:hAnsi="Arial" w:cs="Arial"/>
          <w:b/>
        </w:rPr>
        <w:t>/ Public Footpath and Gate</w:t>
      </w:r>
    </w:p>
    <w:p w14:paraId="5D7872CC" w14:textId="37A39168" w:rsidR="00B468DE" w:rsidRPr="007955C6" w:rsidRDefault="005E30C1" w:rsidP="005E30C1">
      <w:pPr>
        <w:spacing w:after="0"/>
        <w:jc w:val="both"/>
        <w:rPr>
          <w:rFonts w:ascii="Arial" w:hAnsi="Arial" w:cs="Arial"/>
        </w:rPr>
      </w:pPr>
      <w:r w:rsidRPr="007955C6">
        <w:rPr>
          <w:rFonts w:ascii="Arial" w:hAnsi="Arial" w:cs="Arial"/>
        </w:rPr>
        <w:t xml:space="preserve">Due to the increase in traffic around the school and the proposal to open the bus gate the PC agreed in the new term to begin to advocate for a further zebra crossing at the bottom of Greenbrae </w:t>
      </w:r>
      <w:r w:rsidR="00F25747">
        <w:rPr>
          <w:rFonts w:ascii="Arial" w:hAnsi="Arial" w:cs="Arial"/>
        </w:rPr>
        <w:t>D</w:t>
      </w:r>
      <w:r w:rsidRPr="007955C6">
        <w:rPr>
          <w:rFonts w:ascii="Arial" w:hAnsi="Arial" w:cs="Arial"/>
        </w:rPr>
        <w:t>rive.</w:t>
      </w:r>
      <w:r w:rsidR="007A1D61" w:rsidRPr="007955C6">
        <w:rPr>
          <w:rFonts w:ascii="Arial" w:hAnsi="Arial" w:cs="Arial"/>
        </w:rPr>
        <w:t xml:space="preserve"> In the </w:t>
      </w:r>
      <w:r w:rsidR="00F258EF" w:rsidRPr="007955C6">
        <w:rPr>
          <w:rFonts w:ascii="Arial" w:hAnsi="Arial" w:cs="Arial"/>
        </w:rPr>
        <w:t>meantime,</w:t>
      </w:r>
      <w:r w:rsidR="007A1D61" w:rsidRPr="007955C6">
        <w:rPr>
          <w:rFonts w:ascii="Arial" w:hAnsi="Arial" w:cs="Arial"/>
        </w:rPr>
        <w:t xml:space="preserve"> Cllr Alphonse said that she will discuss this with the ACC Asset team</w:t>
      </w:r>
      <w:r w:rsidR="00B468DE" w:rsidRPr="007955C6">
        <w:rPr>
          <w:rFonts w:ascii="Arial" w:hAnsi="Arial" w:cs="Arial"/>
        </w:rPr>
        <w:t>.</w:t>
      </w:r>
    </w:p>
    <w:p w14:paraId="4BA58527" w14:textId="77777777" w:rsidR="00B468DE" w:rsidRPr="007955C6" w:rsidRDefault="00B468DE" w:rsidP="005E30C1">
      <w:pPr>
        <w:spacing w:after="0"/>
        <w:jc w:val="both"/>
        <w:rPr>
          <w:rFonts w:ascii="Arial" w:hAnsi="Arial" w:cs="Arial"/>
        </w:rPr>
      </w:pPr>
    </w:p>
    <w:p w14:paraId="40CE88A8" w14:textId="10891912" w:rsidR="005E30C1" w:rsidRPr="007955C6" w:rsidRDefault="00B468DE" w:rsidP="005E30C1">
      <w:pPr>
        <w:spacing w:after="0"/>
        <w:jc w:val="both"/>
        <w:rPr>
          <w:rFonts w:ascii="Arial" w:hAnsi="Arial" w:cs="Arial"/>
        </w:rPr>
      </w:pPr>
      <w:r w:rsidRPr="007955C6">
        <w:rPr>
          <w:rFonts w:ascii="Arial" w:hAnsi="Arial" w:cs="Arial"/>
        </w:rPr>
        <w:lastRenderedPageBreak/>
        <w:t>KF raised concern that the gate to the footpath running through the school ground</w:t>
      </w:r>
      <w:r w:rsidR="00913DEB" w:rsidRPr="007955C6">
        <w:rPr>
          <w:rFonts w:ascii="Arial" w:hAnsi="Arial" w:cs="Arial"/>
        </w:rPr>
        <w:t>s</w:t>
      </w:r>
      <w:r w:rsidRPr="007955C6">
        <w:rPr>
          <w:rFonts w:ascii="Arial" w:hAnsi="Arial" w:cs="Arial"/>
        </w:rPr>
        <w:t xml:space="preserve"> is unlocked</w:t>
      </w:r>
      <w:r w:rsidR="00913DEB" w:rsidRPr="007955C6">
        <w:rPr>
          <w:rFonts w:ascii="Arial" w:hAnsi="Arial" w:cs="Arial"/>
        </w:rPr>
        <w:t xml:space="preserve"> throughout the day</w:t>
      </w:r>
      <w:r w:rsidRPr="007955C6">
        <w:rPr>
          <w:rFonts w:ascii="Arial" w:hAnsi="Arial" w:cs="Arial"/>
        </w:rPr>
        <w:t>. There was discussion that this was a pubic footpath however the PC discussed that consideration</w:t>
      </w:r>
      <w:r w:rsidR="00913DEB" w:rsidRPr="007955C6">
        <w:rPr>
          <w:rFonts w:ascii="Arial" w:hAnsi="Arial" w:cs="Arial"/>
        </w:rPr>
        <w:t xml:space="preserve"> needed to</w:t>
      </w:r>
      <w:r w:rsidRPr="007955C6">
        <w:rPr>
          <w:rFonts w:ascii="Arial" w:hAnsi="Arial" w:cs="Arial"/>
        </w:rPr>
        <w:t xml:space="preserve"> be given to it being locked during school hours. AM will follow this up by emailing </w:t>
      </w:r>
      <w:r w:rsidR="007A1D61" w:rsidRPr="007955C6">
        <w:rPr>
          <w:rFonts w:ascii="Arial" w:hAnsi="Arial" w:cs="Arial"/>
        </w:rPr>
        <w:t>Andrew Jones</w:t>
      </w:r>
      <w:r w:rsidR="00913DEB" w:rsidRPr="007955C6">
        <w:rPr>
          <w:rFonts w:ascii="Arial" w:hAnsi="Arial" w:cs="Arial"/>
        </w:rPr>
        <w:t xml:space="preserve"> (ACC)</w:t>
      </w:r>
      <w:r w:rsidR="007A1D61" w:rsidRPr="007955C6">
        <w:rPr>
          <w:rFonts w:ascii="Arial" w:hAnsi="Arial" w:cs="Arial"/>
        </w:rPr>
        <w:t xml:space="preserve"> </w:t>
      </w:r>
      <w:r w:rsidRPr="007955C6">
        <w:rPr>
          <w:rFonts w:ascii="Arial" w:hAnsi="Arial" w:cs="Arial"/>
        </w:rPr>
        <w:t>in the first instance</w:t>
      </w:r>
      <w:r w:rsidR="00913DEB" w:rsidRPr="007955C6">
        <w:rPr>
          <w:rFonts w:ascii="Arial" w:hAnsi="Arial" w:cs="Arial"/>
        </w:rPr>
        <w:t xml:space="preserve"> </w:t>
      </w:r>
      <w:r w:rsidRPr="007955C6">
        <w:rPr>
          <w:rFonts w:ascii="Arial" w:hAnsi="Arial" w:cs="Arial"/>
        </w:rPr>
        <w:t>and request a site visit to look at the outdoor safety plan</w:t>
      </w:r>
      <w:r w:rsidR="00913DEB" w:rsidRPr="007955C6">
        <w:rPr>
          <w:rFonts w:ascii="Arial" w:hAnsi="Arial" w:cs="Arial"/>
        </w:rPr>
        <w:t xml:space="preserve"> to progress this. </w:t>
      </w:r>
    </w:p>
    <w:p w14:paraId="58D341A2" w14:textId="3B89D3DF" w:rsidR="005E30C1" w:rsidRPr="007955C6" w:rsidRDefault="005E30C1" w:rsidP="005E30C1">
      <w:pPr>
        <w:spacing w:after="0"/>
        <w:jc w:val="both"/>
        <w:rPr>
          <w:rFonts w:ascii="Arial" w:hAnsi="Arial" w:cs="Arial"/>
        </w:rPr>
      </w:pPr>
    </w:p>
    <w:p w14:paraId="3191DAB2" w14:textId="12D1DAE7" w:rsidR="005E30C1" w:rsidRPr="007955C6" w:rsidRDefault="005E30C1" w:rsidP="005E30C1">
      <w:pPr>
        <w:spacing w:after="0"/>
        <w:jc w:val="both"/>
        <w:rPr>
          <w:rFonts w:ascii="Arial" w:hAnsi="Arial" w:cs="Arial"/>
        </w:rPr>
      </w:pPr>
      <w:r w:rsidRPr="007955C6">
        <w:rPr>
          <w:rFonts w:ascii="Arial" w:hAnsi="Arial" w:cs="Arial"/>
        </w:rPr>
        <w:t>AR shared that road safety will continue to be discuss</w:t>
      </w:r>
      <w:r w:rsidR="00913DEB" w:rsidRPr="007955C6">
        <w:rPr>
          <w:rFonts w:ascii="Arial" w:hAnsi="Arial" w:cs="Arial"/>
        </w:rPr>
        <w:t>ed</w:t>
      </w:r>
      <w:r w:rsidRPr="007955C6">
        <w:rPr>
          <w:rFonts w:ascii="Arial" w:hAnsi="Arial" w:cs="Arial"/>
        </w:rPr>
        <w:t xml:space="preserve"> in classes and in Assembly. There is also a safety OSCAR in place as well as the option of the Junior Road Safety Office (JRSO) to visit the school and meet with the children. </w:t>
      </w:r>
    </w:p>
    <w:p w14:paraId="461CA00E" w14:textId="5ACB87DD" w:rsidR="00890319" w:rsidRPr="007955C6" w:rsidRDefault="00890319" w:rsidP="007A1D61">
      <w:pPr>
        <w:spacing w:after="0"/>
        <w:jc w:val="both"/>
        <w:rPr>
          <w:rFonts w:ascii="Arial" w:hAnsi="Arial" w:cs="Arial"/>
        </w:rPr>
      </w:pPr>
    </w:p>
    <w:p w14:paraId="2C1EA022" w14:textId="77777777" w:rsidR="007B09AF" w:rsidRPr="007955C6" w:rsidRDefault="007B09AF" w:rsidP="007B09AF">
      <w:pPr>
        <w:spacing w:after="0"/>
        <w:jc w:val="both"/>
        <w:rPr>
          <w:rFonts w:ascii="Arial" w:hAnsi="Arial" w:cs="Arial"/>
        </w:rPr>
      </w:pPr>
    </w:p>
    <w:p w14:paraId="38BEF4EE" w14:textId="467BCE6A" w:rsidR="007B09AF" w:rsidRPr="007955C6" w:rsidRDefault="007A1D61" w:rsidP="002E4572">
      <w:pPr>
        <w:pStyle w:val="ListParagraph"/>
        <w:numPr>
          <w:ilvl w:val="0"/>
          <w:numId w:val="10"/>
        </w:numPr>
        <w:spacing w:after="0"/>
        <w:jc w:val="both"/>
        <w:rPr>
          <w:rFonts w:ascii="Arial" w:hAnsi="Arial" w:cs="Arial"/>
        </w:rPr>
      </w:pPr>
      <w:r w:rsidRPr="007955C6">
        <w:rPr>
          <w:rFonts w:ascii="Arial" w:hAnsi="Arial" w:cs="Arial"/>
          <w:b/>
        </w:rPr>
        <w:t>School Absence Procedure</w:t>
      </w:r>
    </w:p>
    <w:p w14:paraId="25729339" w14:textId="0BB06827" w:rsidR="007A1D61" w:rsidRPr="007955C6" w:rsidRDefault="007A1D61" w:rsidP="007A1D61">
      <w:pPr>
        <w:spacing w:after="0"/>
        <w:jc w:val="both"/>
        <w:rPr>
          <w:rFonts w:ascii="Arial" w:hAnsi="Arial" w:cs="Arial"/>
        </w:rPr>
      </w:pPr>
      <w:r w:rsidRPr="007955C6">
        <w:rPr>
          <w:rFonts w:ascii="Arial" w:hAnsi="Arial" w:cs="Arial"/>
        </w:rPr>
        <w:t>AM enquired about the above procedure and noted that on occasion if a parent has not reported a child to be absent and the child is not at school there can be a delay in the parent being contacted. AR outlined that ACC has a</w:t>
      </w:r>
      <w:r w:rsidR="00F258EF" w:rsidRPr="007955C6">
        <w:rPr>
          <w:rFonts w:ascii="Arial" w:hAnsi="Arial" w:cs="Arial"/>
        </w:rPr>
        <w:t>n</w:t>
      </w:r>
      <w:r w:rsidRPr="007955C6">
        <w:rPr>
          <w:rFonts w:ascii="Arial" w:hAnsi="Arial" w:cs="Arial"/>
        </w:rPr>
        <w:t xml:space="preserve"> absence policy and within school they would always aim to be reporting any unexplained absences by 9.30am. EP shared that Mrs Gregor does come into class to double check against the register and this is usually done first thing. </w:t>
      </w:r>
    </w:p>
    <w:p w14:paraId="4269114E" w14:textId="77777777" w:rsidR="007A1D61" w:rsidRPr="007955C6" w:rsidRDefault="007A1D61" w:rsidP="007A1D61">
      <w:pPr>
        <w:spacing w:after="0"/>
        <w:jc w:val="both"/>
        <w:rPr>
          <w:rFonts w:ascii="Arial" w:hAnsi="Arial" w:cs="Arial"/>
        </w:rPr>
      </w:pPr>
    </w:p>
    <w:p w14:paraId="645D037F" w14:textId="605545F1" w:rsidR="007A1D61" w:rsidRPr="007955C6" w:rsidRDefault="007A1D61" w:rsidP="007A1D61">
      <w:pPr>
        <w:spacing w:after="0"/>
        <w:jc w:val="both"/>
        <w:rPr>
          <w:rFonts w:ascii="Arial" w:hAnsi="Arial" w:cs="Arial"/>
        </w:rPr>
      </w:pPr>
      <w:r w:rsidRPr="007955C6">
        <w:rPr>
          <w:rFonts w:ascii="Arial" w:hAnsi="Arial" w:cs="Arial"/>
        </w:rPr>
        <w:t>AR said that attendance policy was last updated in August 2019 and she can reissue this to parents next term</w:t>
      </w:r>
    </w:p>
    <w:p w14:paraId="2C110201" w14:textId="289C093C" w:rsidR="007A1D61" w:rsidRPr="007955C6" w:rsidRDefault="007A1D61" w:rsidP="007A1D61">
      <w:pPr>
        <w:spacing w:after="0"/>
        <w:jc w:val="both"/>
        <w:rPr>
          <w:rFonts w:ascii="Arial" w:hAnsi="Arial" w:cs="Arial"/>
        </w:rPr>
      </w:pPr>
    </w:p>
    <w:p w14:paraId="051B08C9" w14:textId="77777777" w:rsidR="007A1D61" w:rsidRPr="007955C6" w:rsidRDefault="007A1D61" w:rsidP="007A1D61">
      <w:pPr>
        <w:spacing w:after="0"/>
        <w:jc w:val="both"/>
        <w:rPr>
          <w:rFonts w:ascii="Arial" w:hAnsi="Arial" w:cs="Arial"/>
        </w:rPr>
      </w:pPr>
    </w:p>
    <w:p w14:paraId="3786B8E4" w14:textId="0F28BB09" w:rsidR="007A1D61" w:rsidRPr="007955C6" w:rsidRDefault="007A1D61" w:rsidP="007A1D61">
      <w:pPr>
        <w:pStyle w:val="ListParagraph"/>
        <w:numPr>
          <w:ilvl w:val="0"/>
          <w:numId w:val="10"/>
        </w:numPr>
        <w:spacing w:after="0"/>
        <w:jc w:val="both"/>
        <w:rPr>
          <w:rFonts w:ascii="Arial" w:hAnsi="Arial" w:cs="Arial"/>
          <w:b/>
          <w:bCs/>
        </w:rPr>
      </w:pPr>
      <w:r w:rsidRPr="007955C6">
        <w:rPr>
          <w:rFonts w:ascii="Arial" w:hAnsi="Arial" w:cs="Arial"/>
          <w:b/>
          <w:bCs/>
        </w:rPr>
        <w:t>Polling Stations</w:t>
      </w:r>
    </w:p>
    <w:p w14:paraId="17F09B40" w14:textId="55FDBEAD" w:rsidR="007A1D61" w:rsidRPr="007955C6" w:rsidRDefault="007A1D61" w:rsidP="007A1D61">
      <w:pPr>
        <w:spacing w:after="0"/>
        <w:jc w:val="both"/>
        <w:rPr>
          <w:rFonts w:ascii="Arial" w:hAnsi="Arial" w:cs="Arial"/>
        </w:rPr>
      </w:pPr>
      <w:r w:rsidRPr="007955C6">
        <w:rPr>
          <w:rFonts w:ascii="Arial" w:hAnsi="Arial" w:cs="Arial"/>
        </w:rPr>
        <w:t xml:space="preserve">AM received an email from Glashieburn PC regarding a collective PC response to ask </w:t>
      </w:r>
      <w:r w:rsidR="00913DEB" w:rsidRPr="007955C6">
        <w:rPr>
          <w:rFonts w:ascii="Arial" w:hAnsi="Arial" w:cs="Arial"/>
        </w:rPr>
        <w:t>t</w:t>
      </w:r>
      <w:r w:rsidRPr="007955C6">
        <w:rPr>
          <w:rFonts w:ascii="Arial" w:hAnsi="Arial" w:cs="Arial"/>
        </w:rPr>
        <w:t xml:space="preserve">hat schools are no longer used as polling stations. AR informed that during discussion with members </w:t>
      </w:r>
      <w:r w:rsidR="00BB2B16" w:rsidRPr="007955C6">
        <w:rPr>
          <w:rFonts w:ascii="Arial" w:hAnsi="Arial" w:cs="Arial"/>
        </w:rPr>
        <w:t>of</w:t>
      </w:r>
      <w:r w:rsidRPr="007955C6">
        <w:rPr>
          <w:rFonts w:ascii="Arial" w:hAnsi="Arial" w:cs="Arial"/>
        </w:rPr>
        <w:t xml:space="preserve"> the Baptist </w:t>
      </w:r>
      <w:r w:rsidR="00BB2B16" w:rsidRPr="007955C6">
        <w:rPr>
          <w:rFonts w:ascii="Arial" w:hAnsi="Arial" w:cs="Arial"/>
        </w:rPr>
        <w:t>Church</w:t>
      </w:r>
      <w:r w:rsidRPr="007955C6">
        <w:rPr>
          <w:rFonts w:ascii="Arial" w:hAnsi="Arial" w:cs="Arial"/>
        </w:rPr>
        <w:t xml:space="preserve"> they </w:t>
      </w:r>
      <w:r w:rsidR="00913DEB" w:rsidRPr="007955C6">
        <w:rPr>
          <w:rFonts w:ascii="Arial" w:hAnsi="Arial" w:cs="Arial"/>
        </w:rPr>
        <w:t>suggested t</w:t>
      </w:r>
      <w:r w:rsidRPr="007955C6">
        <w:rPr>
          <w:rFonts w:ascii="Arial" w:hAnsi="Arial" w:cs="Arial"/>
        </w:rPr>
        <w:t xml:space="preserve">he church </w:t>
      </w:r>
      <w:r w:rsidR="00913DEB" w:rsidRPr="007955C6">
        <w:rPr>
          <w:rFonts w:ascii="Arial" w:hAnsi="Arial" w:cs="Arial"/>
        </w:rPr>
        <w:t xml:space="preserve">could </w:t>
      </w:r>
      <w:r w:rsidRPr="007955C6">
        <w:rPr>
          <w:rFonts w:ascii="Arial" w:hAnsi="Arial" w:cs="Arial"/>
        </w:rPr>
        <w:t xml:space="preserve">to be used as </w:t>
      </w:r>
      <w:r w:rsidR="00BB2B16" w:rsidRPr="007955C6">
        <w:rPr>
          <w:rFonts w:ascii="Arial" w:hAnsi="Arial" w:cs="Arial"/>
        </w:rPr>
        <w:t>polling</w:t>
      </w:r>
      <w:r w:rsidRPr="007955C6">
        <w:rPr>
          <w:rFonts w:ascii="Arial" w:hAnsi="Arial" w:cs="Arial"/>
        </w:rPr>
        <w:t xml:space="preserve"> station in future. </w:t>
      </w:r>
      <w:r w:rsidR="00BB2B16" w:rsidRPr="007955C6">
        <w:rPr>
          <w:rFonts w:ascii="Arial" w:hAnsi="Arial" w:cs="Arial"/>
        </w:rPr>
        <w:t xml:space="preserve">AM will enquire who the PC should approach to ask that this is progressed. </w:t>
      </w:r>
    </w:p>
    <w:p w14:paraId="1414C0B0" w14:textId="5AF444BC" w:rsidR="007A1D61" w:rsidRPr="007955C6" w:rsidRDefault="007A1D61" w:rsidP="007A1D61">
      <w:pPr>
        <w:spacing w:after="0"/>
        <w:jc w:val="both"/>
        <w:rPr>
          <w:rFonts w:ascii="Arial" w:hAnsi="Arial" w:cs="Arial"/>
        </w:rPr>
      </w:pPr>
    </w:p>
    <w:p w14:paraId="67FDCBE4" w14:textId="77777777" w:rsidR="00BB2B16" w:rsidRPr="007955C6" w:rsidRDefault="00BB2B16" w:rsidP="007A1D61">
      <w:pPr>
        <w:spacing w:after="0"/>
        <w:jc w:val="both"/>
        <w:rPr>
          <w:rFonts w:ascii="Arial" w:hAnsi="Arial" w:cs="Arial"/>
        </w:rPr>
      </w:pPr>
    </w:p>
    <w:p w14:paraId="32035FB7" w14:textId="531B8F79" w:rsidR="007A1D61" w:rsidRPr="007955C6" w:rsidRDefault="00BB2B16" w:rsidP="002E4572">
      <w:pPr>
        <w:pStyle w:val="ListParagraph"/>
        <w:numPr>
          <w:ilvl w:val="0"/>
          <w:numId w:val="10"/>
        </w:numPr>
        <w:spacing w:after="0"/>
        <w:jc w:val="both"/>
        <w:rPr>
          <w:rFonts w:ascii="Arial" w:hAnsi="Arial" w:cs="Arial"/>
          <w:b/>
          <w:bCs/>
        </w:rPr>
      </w:pPr>
      <w:r w:rsidRPr="007955C6">
        <w:rPr>
          <w:rFonts w:ascii="Arial" w:hAnsi="Arial" w:cs="Arial"/>
          <w:b/>
          <w:bCs/>
        </w:rPr>
        <w:t>Positive Behaviour Policy</w:t>
      </w:r>
    </w:p>
    <w:p w14:paraId="2C45153B" w14:textId="77777777" w:rsidR="00BB2B16" w:rsidRPr="007955C6" w:rsidRDefault="00BB2B16" w:rsidP="00BB2B16">
      <w:pPr>
        <w:spacing w:after="0"/>
        <w:jc w:val="both"/>
        <w:rPr>
          <w:rFonts w:ascii="Arial" w:hAnsi="Arial" w:cs="Arial"/>
        </w:rPr>
      </w:pPr>
      <w:r w:rsidRPr="007955C6">
        <w:rPr>
          <w:rFonts w:ascii="Arial" w:hAnsi="Arial" w:cs="Arial"/>
        </w:rPr>
        <w:t xml:space="preserve">This policy has recently been updated. </w:t>
      </w:r>
    </w:p>
    <w:p w14:paraId="714C4468" w14:textId="77777777" w:rsidR="00BB2B16" w:rsidRPr="007955C6" w:rsidRDefault="00BB2B16" w:rsidP="00BB2B16">
      <w:pPr>
        <w:spacing w:after="0"/>
        <w:jc w:val="both"/>
        <w:rPr>
          <w:rFonts w:ascii="Arial" w:hAnsi="Arial" w:cs="Arial"/>
        </w:rPr>
      </w:pPr>
    </w:p>
    <w:p w14:paraId="15E95108" w14:textId="190E167B" w:rsidR="00BB2B16" w:rsidRPr="007955C6" w:rsidRDefault="00BB2B16" w:rsidP="00BB2B16">
      <w:pPr>
        <w:spacing w:after="0"/>
        <w:jc w:val="both"/>
        <w:rPr>
          <w:rFonts w:ascii="Arial" w:hAnsi="Arial" w:cs="Arial"/>
        </w:rPr>
      </w:pPr>
      <w:r w:rsidRPr="007955C6">
        <w:rPr>
          <w:rFonts w:ascii="Arial" w:hAnsi="Arial" w:cs="Arial"/>
        </w:rPr>
        <w:t xml:space="preserve">The following is a brief summary of the changes:  A gold card will be introduced that will recognise any child who has gone above and beyond in a week. There will also be an introduction of a form being sent home if a child received a red card so that discussions can be had at home about the circumstances and then signed and returned to school. As before each child will start off a new day on green. If a child receives 2 or more red </w:t>
      </w:r>
      <w:r w:rsidR="00F258EF" w:rsidRPr="007955C6">
        <w:rPr>
          <w:rFonts w:ascii="Arial" w:hAnsi="Arial" w:cs="Arial"/>
        </w:rPr>
        <w:t>cards</w:t>
      </w:r>
      <w:r w:rsidRPr="007955C6">
        <w:rPr>
          <w:rFonts w:ascii="Arial" w:hAnsi="Arial" w:cs="Arial"/>
        </w:rPr>
        <w:t xml:space="preserve"> within a week they will lose time within Golden Groups </w:t>
      </w:r>
      <w:r w:rsidR="00F258EF" w:rsidRPr="007955C6">
        <w:rPr>
          <w:rFonts w:ascii="Arial" w:hAnsi="Arial" w:cs="Arial"/>
        </w:rPr>
        <w:t xml:space="preserve"> and will have a </w:t>
      </w:r>
      <w:r w:rsidRPr="007955C6">
        <w:rPr>
          <w:rFonts w:ascii="Arial" w:hAnsi="Arial" w:cs="Arial"/>
        </w:rPr>
        <w:t>restorative discussion with a member of the SMT.</w:t>
      </w:r>
    </w:p>
    <w:p w14:paraId="32D64E23" w14:textId="77777777" w:rsidR="00BB2B16" w:rsidRPr="007955C6" w:rsidRDefault="00BB2B16" w:rsidP="00BB2B16">
      <w:pPr>
        <w:spacing w:after="0"/>
        <w:jc w:val="both"/>
        <w:rPr>
          <w:rFonts w:ascii="Arial" w:hAnsi="Arial" w:cs="Arial"/>
        </w:rPr>
      </w:pPr>
    </w:p>
    <w:p w14:paraId="476F11F3" w14:textId="27073405" w:rsidR="00BB2B16" w:rsidRPr="007955C6" w:rsidRDefault="00BB2B16" w:rsidP="00BB2B16">
      <w:pPr>
        <w:spacing w:after="0"/>
        <w:jc w:val="both"/>
        <w:rPr>
          <w:rFonts w:ascii="Arial" w:hAnsi="Arial" w:cs="Arial"/>
        </w:rPr>
      </w:pPr>
      <w:r w:rsidRPr="007955C6">
        <w:rPr>
          <w:rFonts w:ascii="Arial" w:hAnsi="Arial" w:cs="Arial"/>
        </w:rPr>
        <w:t xml:space="preserve">This policy will be sent out </w:t>
      </w:r>
      <w:r w:rsidR="009A447F" w:rsidRPr="007955C6">
        <w:rPr>
          <w:rFonts w:ascii="Arial" w:hAnsi="Arial" w:cs="Arial"/>
        </w:rPr>
        <w:t>in full to</w:t>
      </w:r>
      <w:r w:rsidRPr="007955C6">
        <w:rPr>
          <w:rFonts w:ascii="Arial" w:hAnsi="Arial" w:cs="Arial"/>
        </w:rPr>
        <w:t xml:space="preserve"> all parents and carers in the coming weeks AR said that feedback is welcome and any parent wishing to discuss further should contact her or Mrs Taylor.</w:t>
      </w:r>
    </w:p>
    <w:p w14:paraId="0D09BC09" w14:textId="031B793A" w:rsidR="00B468DE" w:rsidRPr="007955C6" w:rsidRDefault="00B468DE" w:rsidP="00BB2B16">
      <w:pPr>
        <w:spacing w:after="0"/>
        <w:jc w:val="both"/>
        <w:rPr>
          <w:rFonts w:ascii="Arial" w:hAnsi="Arial" w:cs="Arial"/>
        </w:rPr>
      </w:pPr>
    </w:p>
    <w:p w14:paraId="50065F17" w14:textId="77777777" w:rsidR="00B468DE" w:rsidRPr="007955C6" w:rsidRDefault="00B468DE" w:rsidP="00BB2B16">
      <w:pPr>
        <w:spacing w:after="0"/>
        <w:jc w:val="both"/>
        <w:rPr>
          <w:rFonts w:ascii="Arial" w:hAnsi="Arial" w:cs="Arial"/>
        </w:rPr>
      </w:pPr>
    </w:p>
    <w:p w14:paraId="212CEA0C" w14:textId="4EED57DB" w:rsidR="00BB2B16" w:rsidRPr="007955C6" w:rsidRDefault="00BB2B16" w:rsidP="002E4572">
      <w:pPr>
        <w:pStyle w:val="ListParagraph"/>
        <w:numPr>
          <w:ilvl w:val="0"/>
          <w:numId w:val="10"/>
        </w:numPr>
        <w:spacing w:after="0"/>
        <w:jc w:val="both"/>
        <w:rPr>
          <w:rFonts w:ascii="Arial" w:hAnsi="Arial" w:cs="Arial"/>
          <w:b/>
          <w:bCs/>
        </w:rPr>
      </w:pPr>
      <w:r w:rsidRPr="007955C6">
        <w:rPr>
          <w:rFonts w:ascii="Arial" w:hAnsi="Arial" w:cs="Arial"/>
          <w:b/>
          <w:bCs/>
        </w:rPr>
        <w:t xml:space="preserve">Head Teacher update </w:t>
      </w:r>
    </w:p>
    <w:p w14:paraId="792FCBF3" w14:textId="494140E3" w:rsidR="00B468DE" w:rsidRPr="007955C6" w:rsidRDefault="00B468DE" w:rsidP="00B468DE">
      <w:pPr>
        <w:pStyle w:val="ListParagraph"/>
        <w:numPr>
          <w:ilvl w:val="0"/>
          <w:numId w:val="19"/>
        </w:numPr>
        <w:spacing w:after="0"/>
        <w:jc w:val="both"/>
        <w:rPr>
          <w:rFonts w:ascii="Arial" w:hAnsi="Arial" w:cs="Arial"/>
        </w:rPr>
      </w:pPr>
      <w:r w:rsidRPr="007955C6">
        <w:rPr>
          <w:rFonts w:ascii="Arial" w:hAnsi="Arial" w:cs="Arial"/>
        </w:rPr>
        <w:t xml:space="preserve">Various </w:t>
      </w:r>
      <w:r w:rsidR="00BB2B16" w:rsidRPr="007955C6">
        <w:rPr>
          <w:rFonts w:ascii="Arial" w:hAnsi="Arial" w:cs="Arial"/>
        </w:rPr>
        <w:t>committee</w:t>
      </w:r>
      <w:r w:rsidRPr="007955C6">
        <w:rPr>
          <w:rFonts w:ascii="Arial" w:hAnsi="Arial" w:cs="Arial"/>
        </w:rPr>
        <w:t>s</w:t>
      </w:r>
      <w:r w:rsidR="00BB2B16" w:rsidRPr="007955C6">
        <w:rPr>
          <w:rFonts w:ascii="Arial" w:hAnsi="Arial" w:cs="Arial"/>
        </w:rPr>
        <w:t xml:space="preserve"> </w:t>
      </w:r>
      <w:r w:rsidRPr="007955C6">
        <w:rPr>
          <w:rFonts w:ascii="Arial" w:hAnsi="Arial" w:cs="Arial"/>
        </w:rPr>
        <w:t xml:space="preserve">are now up and running </w:t>
      </w:r>
      <w:r w:rsidR="00BB2B16" w:rsidRPr="007955C6">
        <w:rPr>
          <w:rFonts w:ascii="Arial" w:hAnsi="Arial" w:cs="Arial"/>
        </w:rPr>
        <w:t xml:space="preserve">the children are enjoying both participating and taking a lead </w:t>
      </w:r>
      <w:r w:rsidRPr="007955C6">
        <w:rPr>
          <w:rFonts w:ascii="Arial" w:hAnsi="Arial" w:cs="Arial"/>
        </w:rPr>
        <w:t xml:space="preserve">role. </w:t>
      </w:r>
    </w:p>
    <w:p w14:paraId="277CA99A" w14:textId="06CF344A" w:rsidR="00B468DE" w:rsidRPr="007955C6" w:rsidRDefault="00B468DE" w:rsidP="009A447F">
      <w:pPr>
        <w:pStyle w:val="ListParagraph"/>
        <w:numPr>
          <w:ilvl w:val="0"/>
          <w:numId w:val="19"/>
        </w:numPr>
        <w:spacing w:after="0"/>
        <w:jc w:val="both"/>
        <w:rPr>
          <w:rFonts w:ascii="Arial" w:hAnsi="Arial" w:cs="Arial"/>
        </w:rPr>
      </w:pPr>
      <w:r w:rsidRPr="007955C6">
        <w:rPr>
          <w:rFonts w:ascii="Arial" w:hAnsi="Arial" w:cs="Arial"/>
        </w:rPr>
        <w:t xml:space="preserve">The children </w:t>
      </w:r>
      <w:r w:rsidR="009A447F" w:rsidRPr="007955C6">
        <w:rPr>
          <w:rFonts w:ascii="Arial" w:hAnsi="Arial" w:cs="Arial"/>
        </w:rPr>
        <w:t>did</w:t>
      </w:r>
      <w:r w:rsidRPr="007955C6">
        <w:rPr>
          <w:rFonts w:ascii="Arial" w:hAnsi="Arial" w:cs="Arial"/>
        </w:rPr>
        <w:t xml:space="preserve"> very well in fundraising for various charities with over £500 raised for Children in Need and £114 raised for the Poppy appeal. </w:t>
      </w:r>
    </w:p>
    <w:p w14:paraId="6FECAC8D" w14:textId="65DD08A9" w:rsidR="00B468DE" w:rsidRPr="007955C6" w:rsidRDefault="00B468DE" w:rsidP="00B468DE">
      <w:pPr>
        <w:pStyle w:val="ListParagraph"/>
        <w:numPr>
          <w:ilvl w:val="0"/>
          <w:numId w:val="19"/>
        </w:numPr>
        <w:spacing w:after="0"/>
        <w:jc w:val="both"/>
        <w:rPr>
          <w:rFonts w:ascii="Arial" w:hAnsi="Arial" w:cs="Arial"/>
        </w:rPr>
      </w:pPr>
      <w:r w:rsidRPr="007955C6">
        <w:rPr>
          <w:rFonts w:ascii="Arial" w:hAnsi="Arial" w:cs="Arial"/>
        </w:rPr>
        <w:lastRenderedPageBreak/>
        <w:t>OSCARS are now more in line with GIRFEC SHANARI indicators (Safe, Healthy, Achieving, Nurtured, Active, Respected and Included).</w:t>
      </w:r>
    </w:p>
    <w:p w14:paraId="6BA2256A" w14:textId="17B51DC5" w:rsidR="00B468DE" w:rsidRPr="007955C6" w:rsidRDefault="00B468DE" w:rsidP="00B468DE">
      <w:pPr>
        <w:pStyle w:val="ListParagraph"/>
        <w:numPr>
          <w:ilvl w:val="0"/>
          <w:numId w:val="19"/>
        </w:numPr>
        <w:spacing w:after="0"/>
        <w:jc w:val="both"/>
        <w:rPr>
          <w:rFonts w:ascii="Arial" w:hAnsi="Arial" w:cs="Arial"/>
        </w:rPr>
      </w:pPr>
      <w:r w:rsidRPr="007955C6">
        <w:rPr>
          <w:rFonts w:ascii="Arial" w:hAnsi="Arial" w:cs="Arial"/>
        </w:rPr>
        <w:t xml:space="preserve">Rehearsals for the </w:t>
      </w:r>
      <w:r w:rsidR="009A447F" w:rsidRPr="007955C6">
        <w:rPr>
          <w:rFonts w:ascii="Arial" w:hAnsi="Arial" w:cs="Arial"/>
        </w:rPr>
        <w:t>s</w:t>
      </w:r>
      <w:r w:rsidRPr="007955C6">
        <w:rPr>
          <w:rFonts w:ascii="Arial" w:hAnsi="Arial" w:cs="Arial"/>
        </w:rPr>
        <w:t xml:space="preserve">chool nativity and panto are now in full swing and the children are doing well and looking forward to performing. </w:t>
      </w:r>
    </w:p>
    <w:p w14:paraId="0A3ACC18" w14:textId="77777777" w:rsidR="00B468DE" w:rsidRPr="007955C6" w:rsidRDefault="00B468DE" w:rsidP="00B468DE">
      <w:pPr>
        <w:pStyle w:val="ListParagraph"/>
        <w:numPr>
          <w:ilvl w:val="0"/>
          <w:numId w:val="19"/>
        </w:numPr>
        <w:spacing w:after="0"/>
        <w:jc w:val="both"/>
        <w:rPr>
          <w:rFonts w:ascii="Arial" w:hAnsi="Arial" w:cs="Arial"/>
        </w:rPr>
      </w:pPr>
      <w:r w:rsidRPr="007955C6">
        <w:rPr>
          <w:rFonts w:ascii="Arial" w:hAnsi="Arial" w:cs="Arial"/>
        </w:rPr>
        <w:t xml:space="preserve">The children are working on their enterprise projects for the Christmas Market – further information regarding dates and times will be emailed to parents and carers soon. </w:t>
      </w:r>
    </w:p>
    <w:p w14:paraId="1420EE14" w14:textId="027A8EA2" w:rsidR="00B468DE" w:rsidRPr="007955C6" w:rsidRDefault="00B468DE" w:rsidP="00B468DE">
      <w:pPr>
        <w:pStyle w:val="ListParagraph"/>
        <w:numPr>
          <w:ilvl w:val="0"/>
          <w:numId w:val="19"/>
        </w:numPr>
        <w:spacing w:after="0"/>
        <w:jc w:val="both"/>
        <w:rPr>
          <w:rFonts w:ascii="Arial" w:hAnsi="Arial" w:cs="Arial"/>
        </w:rPr>
      </w:pPr>
      <w:r w:rsidRPr="007955C6">
        <w:rPr>
          <w:rFonts w:ascii="Arial" w:hAnsi="Arial" w:cs="Arial"/>
        </w:rPr>
        <w:t xml:space="preserve">PTA following a great summer Fair and ongoing fundraising from the PTA the school have requested additional iPad’s and Laptops.  </w:t>
      </w:r>
    </w:p>
    <w:p w14:paraId="51F57E42" w14:textId="77777777" w:rsidR="00B468DE" w:rsidRPr="007955C6" w:rsidRDefault="00B468DE" w:rsidP="00B468DE">
      <w:pPr>
        <w:spacing w:after="0"/>
        <w:jc w:val="both"/>
        <w:rPr>
          <w:rFonts w:ascii="Arial" w:hAnsi="Arial" w:cs="Arial"/>
        </w:rPr>
      </w:pPr>
    </w:p>
    <w:p w14:paraId="51F99067" w14:textId="77777777" w:rsidR="00B468DE" w:rsidRPr="007955C6" w:rsidRDefault="00B468DE" w:rsidP="00B468DE">
      <w:pPr>
        <w:spacing w:after="0"/>
        <w:jc w:val="both"/>
        <w:rPr>
          <w:rFonts w:ascii="Arial" w:hAnsi="Arial" w:cs="Arial"/>
        </w:rPr>
      </w:pPr>
    </w:p>
    <w:p w14:paraId="6E25A4DE" w14:textId="1DF13DDC" w:rsidR="00B468DE" w:rsidRPr="007955C6" w:rsidRDefault="00B468DE" w:rsidP="00B468DE">
      <w:pPr>
        <w:pStyle w:val="ListParagraph"/>
        <w:numPr>
          <w:ilvl w:val="0"/>
          <w:numId w:val="10"/>
        </w:numPr>
        <w:spacing w:after="0"/>
        <w:jc w:val="both"/>
        <w:rPr>
          <w:rFonts w:ascii="Arial" w:hAnsi="Arial" w:cs="Arial"/>
          <w:b/>
          <w:bCs/>
        </w:rPr>
      </w:pPr>
      <w:r w:rsidRPr="007955C6">
        <w:rPr>
          <w:rFonts w:ascii="Arial" w:hAnsi="Arial" w:cs="Arial"/>
          <w:b/>
          <w:bCs/>
        </w:rPr>
        <w:t xml:space="preserve">AOCB  </w:t>
      </w:r>
    </w:p>
    <w:p w14:paraId="0436BB99" w14:textId="26ECA74C" w:rsidR="007A1D61" w:rsidRPr="007955C6" w:rsidRDefault="00F258EF" w:rsidP="002E4572">
      <w:pPr>
        <w:pStyle w:val="ListParagraph"/>
        <w:numPr>
          <w:ilvl w:val="0"/>
          <w:numId w:val="19"/>
        </w:numPr>
        <w:spacing w:after="0"/>
        <w:jc w:val="both"/>
        <w:rPr>
          <w:rFonts w:ascii="Arial" w:hAnsi="Arial" w:cs="Arial"/>
        </w:rPr>
      </w:pPr>
      <w:r w:rsidRPr="007955C6">
        <w:rPr>
          <w:rFonts w:ascii="Arial" w:hAnsi="Arial" w:cs="Arial"/>
        </w:rPr>
        <w:t xml:space="preserve">KD updated that the annual funds have been paid into the back account and we currently have a balance of £335.37. Louise Ellis and Gill Bruce have now been removed as counter signatories with Alison Martin and Sarah Burnett being added. </w:t>
      </w:r>
    </w:p>
    <w:p w14:paraId="5FDAE719" w14:textId="77777777" w:rsidR="007955C6" w:rsidRPr="007955C6" w:rsidRDefault="007955C6" w:rsidP="007955C6">
      <w:pPr>
        <w:pStyle w:val="ListParagraph"/>
        <w:spacing w:after="0"/>
        <w:jc w:val="both"/>
        <w:rPr>
          <w:rFonts w:ascii="Arial" w:hAnsi="Arial" w:cs="Arial"/>
        </w:rPr>
      </w:pPr>
    </w:p>
    <w:p w14:paraId="376ECF87" w14:textId="49262F45" w:rsidR="009A447F" w:rsidRPr="007955C6" w:rsidRDefault="009A447F" w:rsidP="002E4572">
      <w:pPr>
        <w:pStyle w:val="ListParagraph"/>
        <w:numPr>
          <w:ilvl w:val="0"/>
          <w:numId w:val="19"/>
        </w:numPr>
        <w:spacing w:after="0"/>
        <w:jc w:val="both"/>
        <w:rPr>
          <w:rFonts w:ascii="Arial" w:hAnsi="Arial" w:cs="Arial"/>
        </w:rPr>
      </w:pPr>
      <w:r w:rsidRPr="007955C6">
        <w:rPr>
          <w:rFonts w:ascii="Arial" w:hAnsi="Arial" w:cs="Arial"/>
        </w:rPr>
        <w:t>MS discussed the P7’s leavers arrangements and their away activity trip. Query that other schools have been able to secure their away trips costing less tha</w:t>
      </w:r>
      <w:r w:rsidR="007955C6" w:rsidRPr="007955C6">
        <w:rPr>
          <w:rFonts w:ascii="Arial" w:hAnsi="Arial" w:cs="Arial"/>
        </w:rPr>
        <w:t>n</w:t>
      </w:r>
      <w:r w:rsidRPr="007955C6">
        <w:rPr>
          <w:rFonts w:ascii="Arial" w:hAnsi="Arial" w:cs="Arial"/>
        </w:rPr>
        <w:t xml:space="preserve"> Greenbrae have been charged. It was discussed that </w:t>
      </w:r>
      <w:r w:rsidR="007955C6" w:rsidRPr="007955C6">
        <w:rPr>
          <w:rFonts w:ascii="Arial" w:hAnsi="Arial" w:cs="Arial"/>
        </w:rPr>
        <w:t xml:space="preserve">it was possible that different time throughout the year would incur different cost and that if the trip was planned in the winter/autumn terms it may be cheaper. Further discussion in advance of planning for next years trips can be had however no changes can be made to the current booking as this is already arranged with dates confirmed. MS will feed this back to the rest of the P7 parents and carers. </w:t>
      </w:r>
    </w:p>
    <w:p w14:paraId="7B44F442" w14:textId="1F5B83D6" w:rsidR="007A1D61" w:rsidRPr="007955C6" w:rsidRDefault="007A1D61" w:rsidP="002E4572">
      <w:pPr>
        <w:spacing w:after="0"/>
        <w:jc w:val="both"/>
        <w:rPr>
          <w:rFonts w:ascii="Arial" w:hAnsi="Arial" w:cs="Arial"/>
        </w:rPr>
      </w:pPr>
    </w:p>
    <w:p w14:paraId="14DD65F6" w14:textId="77777777" w:rsidR="007A1D61" w:rsidRPr="007955C6" w:rsidRDefault="007A1D61" w:rsidP="002E4572">
      <w:pPr>
        <w:spacing w:after="0"/>
        <w:jc w:val="both"/>
        <w:rPr>
          <w:rFonts w:ascii="Arial" w:hAnsi="Arial" w:cs="Arial"/>
        </w:rPr>
      </w:pPr>
    </w:p>
    <w:p w14:paraId="5EA34DC6" w14:textId="77777777" w:rsidR="008269F3" w:rsidRPr="007955C6" w:rsidRDefault="008269F3" w:rsidP="002E4572">
      <w:pPr>
        <w:spacing w:after="0"/>
        <w:jc w:val="both"/>
        <w:rPr>
          <w:rFonts w:ascii="Arial" w:hAnsi="Arial" w:cs="Arial"/>
        </w:rPr>
      </w:pPr>
    </w:p>
    <w:p w14:paraId="39EB9134" w14:textId="77777777" w:rsidR="0098420F" w:rsidRPr="007955C6" w:rsidRDefault="0098420F" w:rsidP="002E4572">
      <w:pPr>
        <w:spacing w:after="0"/>
        <w:jc w:val="both"/>
        <w:rPr>
          <w:rFonts w:ascii="Arial" w:hAnsi="Arial" w:cs="Arial"/>
          <w:b/>
          <w:u w:val="single"/>
        </w:rPr>
      </w:pPr>
      <w:r w:rsidRPr="007955C6">
        <w:rPr>
          <w:rFonts w:ascii="Arial" w:hAnsi="Arial" w:cs="Arial"/>
          <w:b/>
          <w:u w:val="single"/>
        </w:rPr>
        <w:t>List of dates</w:t>
      </w:r>
      <w:r w:rsidR="000853F8" w:rsidRPr="007955C6">
        <w:rPr>
          <w:rFonts w:ascii="Arial" w:hAnsi="Arial" w:cs="Arial"/>
          <w:b/>
          <w:u w:val="single"/>
        </w:rPr>
        <w:t xml:space="preserve"> 201</w:t>
      </w:r>
      <w:r w:rsidR="000E14DB" w:rsidRPr="007955C6">
        <w:rPr>
          <w:rFonts w:ascii="Arial" w:hAnsi="Arial" w:cs="Arial"/>
          <w:b/>
          <w:u w:val="single"/>
        </w:rPr>
        <w:t>9</w:t>
      </w:r>
      <w:r w:rsidR="000853F8" w:rsidRPr="007955C6">
        <w:rPr>
          <w:rFonts w:ascii="Arial" w:hAnsi="Arial" w:cs="Arial"/>
          <w:b/>
          <w:u w:val="single"/>
        </w:rPr>
        <w:t xml:space="preserve"> – Meetings are from 6.30pm to 7.30pm</w:t>
      </w:r>
    </w:p>
    <w:p w14:paraId="5684AF54" w14:textId="2F40620C" w:rsidR="000853F8" w:rsidRPr="007955C6" w:rsidRDefault="000853F8" w:rsidP="002E4572">
      <w:pPr>
        <w:spacing w:after="0"/>
        <w:jc w:val="both"/>
        <w:rPr>
          <w:rFonts w:ascii="Arial" w:hAnsi="Arial" w:cs="Arial"/>
        </w:rPr>
      </w:pPr>
      <w:r w:rsidRPr="007955C6">
        <w:rPr>
          <w:rFonts w:ascii="Arial" w:hAnsi="Arial" w:cs="Arial"/>
        </w:rPr>
        <w:t xml:space="preserve"> </w:t>
      </w:r>
    </w:p>
    <w:p w14:paraId="4ACFFEA2" w14:textId="051491FE" w:rsidR="001463D2" w:rsidRPr="007955C6" w:rsidRDefault="001463D2" w:rsidP="001463D2">
      <w:pPr>
        <w:spacing w:after="0" w:line="360" w:lineRule="auto"/>
        <w:jc w:val="both"/>
        <w:rPr>
          <w:rFonts w:ascii="Arial" w:hAnsi="Arial" w:cs="Arial"/>
        </w:rPr>
      </w:pPr>
      <w:r w:rsidRPr="007955C6">
        <w:rPr>
          <w:rFonts w:ascii="Arial" w:hAnsi="Arial" w:cs="Arial"/>
        </w:rPr>
        <w:t>21 January 2020</w:t>
      </w:r>
    </w:p>
    <w:p w14:paraId="013179AB" w14:textId="4DFB7FFB" w:rsidR="001463D2" w:rsidRPr="007955C6" w:rsidRDefault="001463D2" w:rsidP="001463D2">
      <w:pPr>
        <w:spacing w:after="0" w:line="360" w:lineRule="auto"/>
        <w:jc w:val="both"/>
        <w:rPr>
          <w:rFonts w:ascii="Arial" w:hAnsi="Arial" w:cs="Arial"/>
        </w:rPr>
      </w:pPr>
      <w:r w:rsidRPr="007955C6">
        <w:rPr>
          <w:rFonts w:ascii="Arial" w:hAnsi="Arial" w:cs="Arial"/>
        </w:rPr>
        <w:t>10 March 2020</w:t>
      </w:r>
    </w:p>
    <w:p w14:paraId="44699946" w14:textId="424D4491" w:rsidR="001463D2" w:rsidRPr="007955C6" w:rsidRDefault="001463D2" w:rsidP="001463D2">
      <w:pPr>
        <w:spacing w:after="0" w:line="360" w:lineRule="auto"/>
        <w:jc w:val="both"/>
        <w:rPr>
          <w:rFonts w:ascii="Arial" w:hAnsi="Arial" w:cs="Arial"/>
        </w:rPr>
      </w:pPr>
      <w:r w:rsidRPr="007955C6">
        <w:rPr>
          <w:rFonts w:ascii="Arial" w:hAnsi="Arial" w:cs="Arial"/>
        </w:rPr>
        <w:t>12 May 2020</w:t>
      </w:r>
    </w:p>
    <w:p w14:paraId="294C33FC" w14:textId="07082712" w:rsidR="001463D2" w:rsidRPr="007955C6" w:rsidRDefault="001463D2" w:rsidP="001463D2">
      <w:pPr>
        <w:spacing w:after="0" w:line="360" w:lineRule="auto"/>
        <w:jc w:val="both"/>
        <w:rPr>
          <w:rFonts w:ascii="Arial" w:hAnsi="Arial" w:cs="Arial"/>
        </w:rPr>
      </w:pPr>
      <w:r w:rsidRPr="007955C6">
        <w:rPr>
          <w:rFonts w:ascii="Arial" w:hAnsi="Arial" w:cs="Arial"/>
        </w:rPr>
        <w:t>23 June 2020</w:t>
      </w:r>
    </w:p>
    <w:sectPr w:rsidR="001463D2" w:rsidRPr="007955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1A2F" w14:textId="77777777" w:rsidR="007A082A" w:rsidRDefault="007A082A" w:rsidP="008B547E">
      <w:pPr>
        <w:spacing w:after="0" w:line="240" w:lineRule="auto"/>
      </w:pPr>
      <w:r>
        <w:separator/>
      </w:r>
    </w:p>
  </w:endnote>
  <w:endnote w:type="continuationSeparator" w:id="0">
    <w:p w14:paraId="065C7DDB" w14:textId="77777777" w:rsidR="007A082A" w:rsidRDefault="007A082A"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106528"/>
      <w:docPartObj>
        <w:docPartGallery w:val="Page Numbers (Bottom of Page)"/>
        <w:docPartUnique/>
      </w:docPartObj>
    </w:sdtPr>
    <w:sdtEndPr>
      <w:rPr>
        <w:noProof/>
      </w:rPr>
    </w:sdtEndPr>
    <w:sdtContent>
      <w:p w14:paraId="77BEF590" w14:textId="77777777" w:rsidR="007F1957" w:rsidRDefault="007F1957">
        <w:pPr>
          <w:pStyle w:val="Footer"/>
          <w:jc w:val="center"/>
        </w:pPr>
        <w:r>
          <w:fldChar w:fldCharType="begin"/>
        </w:r>
        <w:r>
          <w:instrText xml:space="preserve"> PAGE   \* MERGEFORMAT </w:instrText>
        </w:r>
        <w:r>
          <w:fldChar w:fldCharType="separate"/>
        </w:r>
        <w:r w:rsidR="005C5E49">
          <w:rPr>
            <w:noProof/>
          </w:rPr>
          <w:t>4</w:t>
        </w:r>
        <w:r>
          <w:rPr>
            <w:noProof/>
          </w:rPr>
          <w:fldChar w:fldCharType="end"/>
        </w:r>
      </w:p>
    </w:sdtContent>
  </w:sdt>
  <w:p w14:paraId="73DF8F5E" w14:textId="77777777" w:rsidR="007F1957" w:rsidRDefault="007F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302D" w14:textId="77777777" w:rsidR="007A082A" w:rsidRDefault="007A082A" w:rsidP="008B547E">
      <w:pPr>
        <w:spacing w:after="0" w:line="240" w:lineRule="auto"/>
      </w:pPr>
      <w:r>
        <w:separator/>
      </w:r>
    </w:p>
  </w:footnote>
  <w:footnote w:type="continuationSeparator" w:id="0">
    <w:p w14:paraId="70F0F488" w14:textId="77777777" w:rsidR="007A082A" w:rsidRDefault="007A082A" w:rsidP="008B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C32"/>
    <w:multiLevelType w:val="hybridMultilevel"/>
    <w:tmpl w:val="5798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4C4E"/>
    <w:multiLevelType w:val="hybridMultilevel"/>
    <w:tmpl w:val="45F6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8E0608"/>
    <w:multiLevelType w:val="hybridMultilevel"/>
    <w:tmpl w:val="FE28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40EFC"/>
    <w:multiLevelType w:val="hybridMultilevel"/>
    <w:tmpl w:val="035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F52"/>
    <w:multiLevelType w:val="hybridMultilevel"/>
    <w:tmpl w:val="E0C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D7B3F"/>
    <w:multiLevelType w:val="hybridMultilevel"/>
    <w:tmpl w:val="EE6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54D5B"/>
    <w:multiLevelType w:val="hybridMultilevel"/>
    <w:tmpl w:val="433A69BC"/>
    <w:lvl w:ilvl="0" w:tplc="0696E4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D6985"/>
    <w:multiLevelType w:val="hybridMultilevel"/>
    <w:tmpl w:val="AD8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F3189"/>
    <w:multiLevelType w:val="hybridMultilevel"/>
    <w:tmpl w:val="14E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01A02"/>
    <w:multiLevelType w:val="hybridMultilevel"/>
    <w:tmpl w:val="FF98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0473C"/>
    <w:multiLevelType w:val="hybridMultilevel"/>
    <w:tmpl w:val="FE0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45FD"/>
    <w:multiLevelType w:val="hybridMultilevel"/>
    <w:tmpl w:val="829612D0"/>
    <w:lvl w:ilvl="0" w:tplc="F72C139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2"/>
  </w:num>
  <w:num w:numId="5">
    <w:abstractNumId w:val="8"/>
  </w:num>
  <w:num w:numId="6">
    <w:abstractNumId w:val="4"/>
  </w:num>
  <w:num w:numId="7">
    <w:abstractNumId w:val="13"/>
  </w:num>
  <w:num w:numId="8">
    <w:abstractNumId w:val="9"/>
  </w:num>
  <w:num w:numId="9">
    <w:abstractNumId w:val="15"/>
  </w:num>
  <w:num w:numId="10">
    <w:abstractNumId w:val="18"/>
  </w:num>
  <w:num w:numId="11">
    <w:abstractNumId w:val="6"/>
  </w:num>
  <w:num w:numId="12">
    <w:abstractNumId w:val="17"/>
  </w:num>
  <w:num w:numId="13">
    <w:abstractNumId w:val="10"/>
  </w:num>
  <w:num w:numId="14">
    <w:abstractNumId w:val="7"/>
  </w:num>
  <w:num w:numId="15">
    <w:abstractNumId w:val="0"/>
  </w:num>
  <w:num w:numId="16">
    <w:abstractNumId w:val="1"/>
  </w:num>
  <w:num w:numId="17">
    <w:abstractNumId w:val="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9C"/>
    <w:rsid w:val="00001B7B"/>
    <w:rsid w:val="00012AD6"/>
    <w:rsid w:val="0001309C"/>
    <w:rsid w:val="000309A5"/>
    <w:rsid w:val="00033EC1"/>
    <w:rsid w:val="00065A26"/>
    <w:rsid w:val="000802D0"/>
    <w:rsid w:val="000853F8"/>
    <w:rsid w:val="000951AE"/>
    <w:rsid w:val="000C5921"/>
    <w:rsid w:val="000E14DB"/>
    <w:rsid w:val="000E4AA0"/>
    <w:rsid w:val="000F3976"/>
    <w:rsid w:val="000F5C37"/>
    <w:rsid w:val="001268C2"/>
    <w:rsid w:val="001463D2"/>
    <w:rsid w:val="001508A4"/>
    <w:rsid w:val="001579C7"/>
    <w:rsid w:val="001908A1"/>
    <w:rsid w:val="00196F96"/>
    <w:rsid w:val="001C0639"/>
    <w:rsid w:val="001D0D88"/>
    <w:rsid w:val="001E57F9"/>
    <w:rsid w:val="001F5D6E"/>
    <w:rsid w:val="00242BBD"/>
    <w:rsid w:val="002526B6"/>
    <w:rsid w:val="00256B15"/>
    <w:rsid w:val="00273F75"/>
    <w:rsid w:val="00283366"/>
    <w:rsid w:val="002872C2"/>
    <w:rsid w:val="00293A9A"/>
    <w:rsid w:val="002B226C"/>
    <w:rsid w:val="002D10ED"/>
    <w:rsid w:val="002E4572"/>
    <w:rsid w:val="003144CC"/>
    <w:rsid w:val="00330FE9"/>
    <w:rsid w:val="0033100D"/>
    <w:rsid w:val="003556A1"/>
    <w:rsid w:val="00371661"/>
    <w:rsid w:val="003B5244"/>
    <w:rsid w:val="003C00A9"/>
    <w:rsid w:val="003F07DD"/>
    <w:rsid w:val="00410C0E"/>
    <w:rsid w:val="00470743"/>
    <w:rsid w:val="004860E8"/>
    <w:rsid w:val="004902D5"/>
    <w:rsid w:val="004A3701"/>
    <w:rsid w:val="004B21E6"/>
    <w:rsid w:val="004D60D3"/>
    <w:rsid w:val="004E643B"/>
    <w:rsid w:val="00502D7B"/>
    <w:rsid w:val="00520642"/>
    <w:rsid w:val="00541C50"/>
    <w:rsid w:val="0054491C"/>
    <w:rsid w:val="0055295C"/>
    <w:rsid w:val="00563514"/>
    <w:rsid w:val="005C5E49"/>
    <w:rsid w:val="005E30C1"/>
    <w:rsid w:val="005E4114"/>
    <w:rsid w:val="00621444"/>
    <w:rsid w:val="0062630B"/>
    <w:rsid w:val="00626976"/>
    <w:rsid w:val="00672118"/>
    <w:rsid w:val="00673550"/>
    <w:rsid w:val="00677EA9"/>
    <w:rsid w:val="0068153C"/>
    <w:rsid w:val="00683E91"/>
    <w:rsid w:val="00686862"/>
    <w:rsid w:val="006D2249"/>
    <w:rsid w:val="00714BB9"/>
    <w:rsid w:val="0073449B"/>
    <w:rsid w:val="00737707"/>
    <w:rsid w:val="007523EC"/>
    <w:rsid w:val="00760E5B"/>
    <w:rsid w:val="00767FC8"/>
    <w:rsid w:val="007955C6"/>
    <w:rsid w:val="007A082A"/>
    <w:rsid w:val="007A1D61"/>
    <w:rsid w:val="007A6E86"/>
    <w:rsid w:val="007B09AF"/>
    <w:rsid w:val="007D1D6F"/>
    <w:rsid w:val="007E369F"/>
    <w:rsid w:val="007F1957"/>
    <w:rsid w:val="007F798D"/>
    <w:rsid w:val="008269F3"/>
    <w:rsid w:val="008439C0"/>
    <w:rsid w:val="008550FA"/>
    <w:rsid w:val="008657C5"/>
    <w:rsid w:val="00890319"/>
    <w:rsid w:val="008A2E42"/>
    <w:rsid w:val="008B547E"/>
    <w:rsid w:val="008D2120"/>
    <w:rsid w:val="008D36A9"/>
    <w:rsid w:val="008E3590"/>
    <w:rsid w:val="00902DCA"/>
    <w:rsid w:val="0090724B"/>
    <w:rsid w:val="00907EE3"/>
    <w:rsid w:val="00910870"/>
    <w:rsid w:val="00913DEB"/>
    <w:rsid w:val="0091553A"/>
    <w:rsid w:val="0093531E"/>
    <w:rsid w:val="009401BB"/>
    <w:rsid w:val="0098132B"/>
    <w:rsid w:val="0098420F"/>
    <w:rsid w:val="009A2239"/>
    <w:rsid w:val="009A447F"/>
    <w:rsid w:val="009C3B78"/>
    <w:rsid w:val="009D02A3"/>
    <w:rsid w:val="009E39CC"/>
    <w:rsid w:val="009E571E"/>
    <w:rsid w:val="009E705D"/>
    <w:rsid w:val="00A06CC9"/>
    <w:rsid w:val="00A473C8"/>
    <w:rsid w:val="00A475FB"/>
    <w:rsid w:val="00AC4B7F"/>
    <w:rsid w:val="00AE4ADE"/>
    <w:rsid w:val="00AF47AE"/>
    <w:rsid w:val="00B02915"/>
    <w:rsid w:val="00B15DB7"/>
    <w:rsid w:val="00B16D53"/>
    <w:rsid w:val="00B468DE"/>
    <w:rsid w:val="00B47188"/>
    <w:rsid w:val="00B501D5"/>
    <w:rsid w:val="00B50D35"/>
    <w:rsid w:val="00B95492"/>
    <w:rsid w:val="00B974DA"/>
    <w:rsid w:val="00BA7D4C"/>
    <w:rsid w:val="00BB2B16"/>
    <w:rsid w:val="00BC1672"/>
    <w:rsid w:val="00BC4BBE"/>
    <w:rsid w:val="00BD0A48"/>
    <w:rsid w:val="00BD6423"/>
    <w:rsid w:val="00C0238A"/>
    <w:rsid w:val="00C13EC2"/>
    <w:rsid w:val="00C234CE"/>
    <w:rsid w:val="00C3310E"/>
    <w:rsid w:val="00C56D07"/>
    <w:rsid w:val="00C735F2"/>
    <w:rsid w:val="00C9528C"/>
    <w:rsid w:val="00CA0B00"/>
    <w:rsid w:val="00CA433D"/>
    <w:rsid w:val="00CC33A0"/>
    <w:rsid w:val="00CF4217"/>
    <w:rsid w:val="00CF7933"/>
    <w:rsid w:val="00D52EB5"/>
    <w:rsid w:val="00D64784"/>
    <w:rsid w:val="00D704E1"/>
    <w:rsid w:val="00DA7F0A"/>
    <w:rsid w:val="00DB4754"/>
    <w:rsid w:val="00DC7C92"/>
    <w:rsid w:val="00DD34EA"/>
    <w:rsid w:val="00E01189"/>
    <w:rsid w:val="00E1101F"/>
    <w:rsid w:val="00E3323D"/>
    <w:rsid w:val="00E54CEE"/>
    <w:rsid w:val="00E74619"/>
    <w:rsid w:val="00E81399"/>
    <w:rsid w:val="00EA2DD0"/>
    <w:rsid w:val="00EA4E21"/>
    <w:rsid w:val="00EC12F0"/>
    <w:rsid w:val="00EE039E"/>
    <w:rsid w:val="00F16B69"/>
    <w:rsid w:val="00F20340"/>
    <w:rsid w:val="00F20C84"/>
    <w:rsid w:val="00F21065"/>
    <w:rsid w:val="00F23C83"/>
    <w:rsid w:val="00F25747"/>
    <w:rsid w:val="00F258EF"/>
    <w:rsid w:val="00F3281A"/>
    <w:rsid w:val="00F8666E"/>
    <w:rsid w:val="00FC7BAF"/>
    <w:rsid w:val="00FD3DC9"/>
    <w:rsid w:val="00FD56FC"/>
    <w:rsid w:val="00FD5EE3"/>
    <w:rsid w:val="00FD7D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394C"/>
  <w15:docId w15:val="{F395F6BC-7494-46D0-B3B6-E342750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 w:type="character" w:styleId="Hyperlink">
    <w:name w:val="Hyperlink"/>
    <w:basedOn w:val="DefaultParagraphFont"/>
    <w:uiPriority w:val="99"/>
    <w:unhideWhenUsed/>
    <w:rsid w:val="00673550"/>
    <w:rPr>
      <w:color w:val="0563C1" w:themeColor="hyperlink"/>
      <w:u w:val="single"/>
    </w:rPr>
  </w:style>
  <w:style w:type="character" w:styleId="UnresolvedMention">
    <w:name w:val="Unresolved Mention"/>
    <w:basedOn w:val="DefaultParagraphFont"/>
    <w:uiPriority w:val="99"/>
    <w:semiHidden/>
    <w:unhideWhenUsed/>
    <w:rsid w:val="0067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1A61-D174-495D-96B9-CE2BD8D5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3</cp:revision>
  <dcterms:created xsi:type="dcterms:W3CDTF">2020-03-04T11:28:00Z</dcterms:created>
  <dcterms:modified xsi:type="dcterms:W3CDTF">2020-03-04T12:19:00Z</dcterms:modified>
</cp:coreProperties>
</file>